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9E0" w:rsidRDefault="000C5C04">
      <w:bookmarkStart w:id="0" w:name="_GoBack"/>
      <w:r>
        <w:rPr>
          <w:noProof/>
        </w:rPr>
        <w:drawing>
          <wp:inline distT="0" distB="0" distL="0" distR="0">
            <wp:extent cx="5479085" cy="5971398"/>
            <wp:effectExtent l="0" t="0" r="7620" b="0"/>
            <wp:docPr id="1" name="Picture 1" descr="https://files.constantcontact.com/f2e93dd2601/5f0cfc5b-2bd3-460d-a1e1-f5fba3de355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files.constantcontact.com/f2e93dd2601/5f0cfc5b-2bd3-460d-a1e1-f5fba3de355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964" cy="6035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B29E0" w:rsidSect="00F817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proofState w:spelling="clean" w:grammar="clean"/>
  <w:defaultTabStop w:val="720"/>
  <w:characterSpacingControl w:val="doNotCompress"/>
  <w:compat/>
  <w:rsids>
    <w:rsidRoot w:val="000C5C04"/>
    <w:rsid w:val="000C5C04"/>
    <w:rsid w:val="00AB0C46"/>
    <w:rsid w:val="00AD3F78"/>
    <w:rsid w:val="00DB29E0"/>
    <w:rsid w:val="00E1351C"/>
    <w:rsid w:val="00F817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17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D3F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F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Social Security Administration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Cooper, Bruce</dc:creator>
  <cp:lastModifiedBy>WWW</cp:lastModifiedBy>
  <cp:revision>2</cp:revision>
  <dcterms:created xsi:type="dcterms:W3CDTF">2019-08-12T15:35:00Z</dcterms:created>
  <dcterms:modified xsi:type="dcterms:W3CDTF">2019-08-12T15:35:00Z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-536237941</vt:i4>
  </property>
  <property fmtid="{D5CDD505-2E9C-101B-9397-08002B2CF9AE}" pid="3" name="_NewReviewCycle">
    <vt:lpwstr/>
  </property>
  <property fmtid="{D5CDD505-2E9C-101B-9397-08002B2CF9AE}" pid="4" name="_EmailSubject">
    <vt:lpwstr>Here's a JPG of David Kaye - will this work?</vt:lpwstr>
  </property>
  <property fmtid="{D5CDD505-2E9C-101B-9397-08002B2CF9AE}" pid="5" name="_AuthorEmail">
    <vt:lpwstr>Bruce.Cooper@ssa.gov</vt:lpwstr>
  </property>
  <property fmtid="{D5CDD505-2E9C-101B-9397-08002B2CF9AE}" pid="6" name="_AuthorEmailDisplayName">
    <vt:lpwstr>Cooper, Bruce</vt:lpwstr>
  </property>
  <property fmtid="{D5CDD505-2E9C-101B-9397-08002B2CF9AE}" pid="7" name="_ReviewingToolsShownOnce">
    <vt:lpwstr/>
  </property>
</Properties>
</file>